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F0" w:rsidRPr="00DC38F0" w:rsidRDefault="00DC38F0" w:rsidP="000611BE">
      <w:pPr>
        <w:jc w:val="both"/>
        <w:rPr>
          <w:b/>
        </w:rPr>
      </w:pPr>
      <w:bookmarkStart w:id="0" w:name="_GoBack"/>
      <w:r w:rsidRPr="00DC38F0">
        <w:rPr>
          <w:b/>
        </w:rPr>
        <w:t xml:space="preserve">PALABRAS </w:t>
      </w:r>
      <w:r w:rsidR="00567F9B">
        <w:rPr>
          <w:b/>
        </w:rPr>
        <w:t>DEL SECRETARIO DE DESARROLLO SOCIAL, JOSÉ RAMÓN AMIEVA GÁLVEZ, DURANTE LA</w:t>
      </w:r>
      <w:r w:rsidR="00B96150">
        <w:rPr>
          <w:b/>
        </w:rPr>
        <w:t xml:space="preserve"> ENTREGA DE SISTEMAS DE CAPTACIÓN DE AGUA PLUVIAL PARA COMEDORES COMUNITARIOS DE LA SECRETARÍA DE DESARROLLO SOCIAL DE LA CIUDAD DE MÉXICO</w:t>
      </w:r>
      <w:r w:rsidR="00567F9B">
        <w:rPr>
          <w:b/>
        </w:rPr>
        <w:t>.</w:t>
      </w:r>
    </w:p>
    <w:p w:rsidR="00DC38F0" w:rsidRDefault="00DF6817" w:rsidP="00DC38F0">
      <w:pPr>
        <w:jc w:val="right"/>
      </w:pPr>
      <w:r>
        <w:t xml:space="preserve">Febrero </w:t>
      </w:r>
      <w:r w:rsidR="00903990">
        <w:t>2</w:t>
      </w:r>
      <w:r w:rsidR="000F35D3">
        <w:t>4</w:t>
      </w:r>
      <w:r w:rsidR="00DC38F0">
        <w:t>, 2016.</w:t>
      </w:r>
    </w:p>
    <w:p w:rsidR="00813C88" w:rsidRDefault="004B529B" w:rsidP="000E65BD">
      <w:pPr>
        <w:jc w:val="both"/>
      </w:pPr>
      <w:r>
        <w:t>M</w:t>
      </w:r>
      <w:r w:rsidR="008527B0">
        <w:t>uy bueno</w:t>
      </w:r>
      <w:r w:rsidR="00FD6CDA">
        <w:t>s</w:t>
      </w:r>
      <w:r w:rsidR="008527B0">
        <w:t xml:space="preserve"> días</w:t>
      </w:r>
      <w:r w:rsidR="00FD6CDA">
        <w:t xml:space="preserve"> a todas y a todos</w:t>
      </w:r>
      <w:r w:rsidR="008527B0">
        <w:t>.</w:t>
      </w:r>
      <w:r w:rsidR="000F35D3">
        <w:t xml:space="preserve"> </w:t>
      </w:r>
    </w:p>
    <w:p w:rsidR="000E65BD" w:rsidRDefault="000E65BD" w:rsidP="000E65BD">
      <w:pPr>
        <w:jc w:val="both"/>
      </w:pPr>
      <w:r>
        <w:t>Me gustaría iniciar señalando que en fechas pasadas el Jefe de Gobierno nos instruyó que nos coordináramos con el Sistema de Aguas de la Ciudad de México para atender a las y los habitantes de la Ciudad que iban a sufrir algún tipo de contingencia temporal por las obras de mantenimiento al Sistema de Abasto Cutzamala. Eso permitió que la Secretaría de Desarrollo Social tuviera contacto con la población y que pudiéramos conocer y compartir la cultura de que es muy importante contar con sistema eficiente suministro de agua potable; pero es más importante insertar la idea de que el agua además debe de aprovecharse.</w:t>
      </w:r>
    </w:p>
    <w:p w:rsidR="000E65BD" w:rsidRDefault="000E65BD" w:rsidP="000E65BD">
      <w:pPr>
        <w:jc w:val="both"/>
      </w:pPr>
      <w:r>
        <w:t>Y si hablamos de que el agua de origen o de naturaleza pluvial cada año en menor o mayor medida vamos a contar con ella, y simplemente la dejamos pasar, pues obviamente hay que desarrollar las oportunidades que nos permitan demostrar que somos una Ciudad consciente por su modelo de futuro que queremos y ese modelo de futuro, pues obviamente incluye el agua.</w:t>
      </w:r>
    </w:p>
    <w:p w:rsidR="000E65BD" w:rsidRDefault="000E65BD" w:rsidP="000E65BD">
      <w:pPr>
        <w:jc w:val="both"/>
      </w:pPr>
      <w:r>
        <w:t>A esto se unió que, por un lado, gracias al Dr. Miguel Ángel Mancera y a nuestro secretario de Finanzas Edgar Amador que aprovecho que está aquí presente el día de hoy, pues no solamente nos aseguraron y nos garantizaron que los programas sociales de esta Ciudad no sufrirían ningún recorte, ningún menoscabo, se mantendrían al 100 por ciento; sino que además, en proyectos nuevos en donde se nos dio la confianza de ini</w:t>
      </w:r>
      <w:r w:rsidR="002F75A7">
        <w:t>ciar acercando apoyos sociales inmediatos, que requerían de manera inmediata, como es este Fondo de Emergencia Inmediata Social, gracias al Jefe de Gobierno y al señor secretario de Finanzas nos aumentaron de 20 millones de pesos que contábamos el año pasado para este fin, a casi 33 millones de pesos, muchas gracias de verdad porque deja que algo que ahorita estábamos viendo que preocupa en otros esquemas de gobierno, pues aquí ya el Jefe de Gobierno y el señor secretario de Finanzas lo habían previsto desde el año pasado y nos permitirá continuar trabajando.</w:t>
      </w:r>
    </w:p>
    <w:p w:rsidR="00E10BB3" w:rsidRDefault="002F75A7" w:rsidP="000E65BD">
      <w:pPr>
        <w:jc w:val="both"/>
      </w:pPr>
      <w:r>
        <w:t xml:space="preserve">Y contando ya con estos recursos, pues obviamente dimos con Enrique </w:t>
      </w:r>
      <w:proofErr w:type="spellStart"/>
      <w:r>
        <w:t>Lomnitz</w:t>
      </w:r>
      <w:proofErr w:type="spellEnd"/>
      <w:r>
        <w:t xml:space="preserve"> quien junto con su equipo, fundaron este concepto de Isla Urbana, que es un sistema accesible, un sistema comprobado y reconocido a nivel mundial, pero sobre todo un esquema racional y sustentable para poder aprovechar el agua de lluvia y poder captarla, almacenarla y aprovecharla en diversos </w:t>
      </w:r>
      <w:r w:rsidR="00E10BB3">
        <w:t>grados, que puede ir desde el uso para riego, para utilizarla en los baños, en los sanitarios, para utilizarla para lavar platos e incluso, para poder ser apta de consumo humano.</w:t>
      </w:r>
    </w:p>
    <w:p w:rsidR="00E10BB3" w:rsidRDefault="00E10BB3" w:rsidP="000E65BD">
      <w:pPr>
        <w:jc w:val="both"/>
      </w:pPr>
      <w:r>
        <w:t>Entonces cuando conocimos este sistema que verdaderamente es un sistema que en promedio anda en 9 mil 300 pesos y que nos permitirá almacenar o permitirá a quienes lo tengan, almacenar y aprovechar hasta 40 mil litros de agua al año, pues obviamente esto representa una riqueza natural que no podíamos dejar pasar.</w:t>
      </w:r>
    </w:p>
    <w:p w:rsidR="00E10BB3" w:rsidRDefault="00E10BB3" w:rsidP="000E65BD">
      <w:pPr>
        <w:jc w:val="both"/>
      </w:pPr>
      <w:r>
        <w:lastRenderedPageBreak/>
        <w:t xml:space="preserve">Conjuntamos la necesidad con la visión y con este esquema que nos permite acercar estos recursos y con la autorización del Dr. Miguel Ángel Mancera, pues obviamente iniciamos primero dando el ejemplo con nuestros Comedores Comunitarios, que agradezco que estén presentes aquí, como verán los Comedores Comunitarios de la Secretaría de Desarrollo Social se distinguen porque son mujeres quienes los administran, mujeres empoderadas, mujeres que son vecinas, habitantes de las colonias donde se encuentran y mujeres que atienden en su </w:t>
      </w:r>
      <w:r w:rsidR="002F41F3">
        <w:t>Comedor Comunitario de 250 a 300 personas diarias, muchas gracias de verdad por su presencia.</w:t>
      </w:r>
    </w:p>
    <w:p w:rsidR="002F41F3" w:rsidRDefault="002F41F3" w:rsidP="000E65BD">
      <w:pPr>
        <w:jc w:val="both"/>
      </w:pPr>
      <w:r>
        <w:t>Iniciamos instalando en nuestro Comedor Comunitario en Iztapalapa, en Leyes de Reforma, nuestro primer sistema, lo vimos ene l vídeo. Y gracias al Jefe de Gobierno continuaremos con más sistemas, hasta poder alcanzar la meta de cuando menos 300 sistemas, más los Comedores Comunitarios.</w:t>
      </w:r>
    </w:p>
    <w:p w:rsidR="002F41F3" w:rsidRDefault="002F41F3" w:rsidP="000E65BD">
      <w:pPr>
        <w:jc w:val="both"/>
      </w:pPr>
      <w:r>
        <w:t xml:space="preserve">Y bueno pues, simplemente señalar y gracias a este mensaje y a la disposición que por parte del Dr. Manuel Perló Cohen, director del Instituto de Investigación Social de nuestra máxima Casa de Estudios, así como la presencia de Juan </w:t>
      </w:r>
      <w:proofErr w:type="spellStart"/>
      <w:r>
        <w:t>Ansberto</w:t>
      </w:r>
      <w:proofErr w:type="spellEnd"/>
      <w:r>
        <w:t xml:space="preserve"> Cruz </w:t>
      </w:r>
      <w:proofErr w:type="spellStart"/>
      <w:r>
        <w:t>Gerón</w:t>
      </w:r>
      <w:proofErr w:type="spellEnd"/>
      <w:r>
        <w:t>, académico, investigador y proyectista para decirle Dr. Perló, que nos gustaría por parte de la Secretaría generar una alianza para que sean evaluados el impacto de nuestros programas sociales y saber que estamos alcanzando los objetivos.</w:t>
      </w:r>
    </w:p>
    <w:p w:rsidR="002F41F3" w:rsidRDefault="002F41F3" w:rsidP="000E65BD">
      <w:pPr>
        <w:jc w:val="both"/>
      </w:pPr>
      <w:r>
        <w:t>De verdad les agradezco primero la confianza que el Jefe de Gobierno tiene en todos y todas los que integramos el equipo de Desarrollo Social, el acompañamiento del Ing. Ramón Aguirre, de nuestro secretario de Finanzas, de nuestro secretario de Protección Civil, de Fausto Lugo, de verdad muchas gracias por este apoyo y continuaremos con este programa, esperando que los resultados sean los esperados por quienes esperan que sea garantizado el acceso al agua, un derecho huma</w:t>
      </w:r>
      <w:r w:rsidR="00243F05">
        <w:t>no indispensable, que se cumple, que se atiende en esta Ciudad.</w:t>
      </w:r>
    </w:p>
    <w:p w:rsidR="00243F05" w:rsidRDefault="00243F05" w:rsidP="000E65BD">
      <w:pPr>
        <w:jc w:val="both"/>
      </w:pPr>
      <w:r>
        <w:t>Muchas gracias a todas y todos ustedes.</w:t>
      </w:r>
      <w:bookmarkEnd w:id="0"/>
    </w:p>
    <w:sectPr w:rsidR="00243F05" w:rsidSect="00F2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C38F0"/>
    <w:rsid w:val="000611BE"/>
    <w:rsid w:val="0006139C"/>
    <w:rsid w:val="0006738F"/>
    <w:rsid w:val="00076646"/>
    <w:rsid w:val="000E65BD"/>
    <w:rsid w:val="000F35D3"/>
    <w:rsid w:val="000F35DB"/>
    <w:rsid w:val="00105708"/>
    <w:rsid w:val="0012331F"/>
    <w:rsid w:val="00131A93"/>
    <w:rsid w:val="00160994"/>
    <w:rsid w:val="001877A9"/>
    <w:rsid w:val="001A3D47"/>
    <w:rsid w:val="00202C00"/>
    <w:rsid w:val="00243F05"/>
    <w:rsid w:val="002B05F0"/>
    <w:rsid w:val="002B706B"/>
    <w:rsid w:val="002E02FF"/>
    <w:rsid w:val="002F41F3"/>
    <w:rsid w:val="002F75A7"/>
    <w:rsid w:val="003C0128"/>
    <w:rsid w:val="003F3E15"/>
    <w:rsid w:val="003F572D"/>
    <w:rsid w:val="00436311"/>
    <w:rsid w:val="004637EC"/>
    <w:rsid w:val="00475BF7"/>
    <w:rsid w:val="00477DB4"/>
    <w:rsid w:val="004975EF"/>
    <w:rsid w:val="004B529B"/>
    <w:rsid w:val="0050283D"/>
    <w:rsid w:val="005061AB"/>
    <w:rsid w:val="0051609F"/>
    <w:rsid w:val="00567F9B"/>
    <w:rsid w:val="00570C49"/>
    <w:rsid w:val="00573A78"/>
    <w:rsid w:val="00596AD3"/>
    <w:rsid w:val="005B5250"/>
    <w:rsid w:val="005F2D3D"/>
    <w:rsid w:val="00603A8D"/>
    <w:rsid w:val="006663AE"/>
    <w:rsid w:val="00666640"/>
    <w:rsid w:val="0069269C"/>
    <w:rsid w:val="00693A9A"/>
    <w:rsid w:val="0069676D"/>
    <w:rsid w:val="006C1AC2"/>
    <w:rsid w:val="006C5E52"/>
    <w:rsid w:val="007336BB"/>
    <w:rsid w:val="007417E1"/>
    <w:rsid w:val="007A350C"/>
    <w:rsid w:val="007C44F2"/>
    <w:rsid w:val="00813C88"/>
    <w:rsid w:val="00815946"/>
    <w:rsid w:val="0084413C"/>
    <w:rsid w:val="008527B0"/>
    <w:rsid w:val="008555CD"/>
    <w:rsid w:val="00891A88"/>
    <w:rsid w:val="00893F18"/>
    <w:rsid w:val="00903990"/>
    <w:rsid w:val="00914357"/>
    <w:rsid w:val="009D6648"/>
    <w:rsid w:val="00A10535"/>
    <w:rsid w:val="00A155E0"/>
    <w:rsid w:val="00A20238"/>
    <w:rsid w:val="00A965AA"/>
    <w:rsid w:val="00AD15EF"/>
    <w:rsid w:val="00AE253D"/>
    <w:rsid w:val="00B272A9"/>
    <w:rsid w:val="00B65859"/>
    <w:rsid w:val="00B96150"/>
    <w:rsid w:val="00BA2725"/>
    <w:rsid w:val="00BB042B"/>
    <w:rsid w:val="00BD574D"/>
    <w:rsid w:val="00C319A9"/>
    <w:rsid w:val="00C96C86"/>
    <w:rsid w:val="00D13619"/>
    <w:rsid w:val="00D23F35"/>
    <w:rsid w:val="00D321C8"/>
    <w:rsid w:val="00D511BE"/>
    <w:rsid w:val="00D710D8"/>
    <w:rsid w:val="00DB38AB"/>
    <w:rsid w:val="00DC38F0"/>
    <w:rsid w:val="00DE2FA2"/>
    <w:rsid w:val="00DF6817"/>
    <w:rsid w:val="00DF6E40"/>
    <w:rsid w:val="00E06D1C"/>
    <w:rsid w:val="00E10BB3"/>
    <w:rsid w:val="00E115F7"/>
    <w:rsid w:val="00E165CE"/>
    <w:rsid w:val="00E23CD7"/>
    <w:rsid w:val="00E254CE"/>
    <w:rsid w:val="00E520F3"/>
    <w:rsid w:val="00E54553"/>
    <w:rsid w:val="00E5670C"/>
    <w:rsid w:val="00E67998"/>
    <w:rsid w:val="00EB3F04"/>
    <w:rsid w:val="00EC310F"/>
    <w:rsid w:val="00F120DB"/>
    <w:rsid w:val="00F247E0"/>
    <w:rsid w:val="00F50A79"/>
    <w:rsid w:val="00FD6CDA"/>
    <w:rsid w:val="00FE03F7"/>
    <w:rsid w:val="00FF6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PC-12</cp:lastModifiedBy>
  <cp:revision>7</cp:revision>
  <dcterms:created xsi:type="dcterms:W3CDTF">2016-02-24T19:56:00Z</dcterms:created>
  <dcterms:modified xsi:type="dcterms:W3CDTF">2016-02-24T20:32:00Z</dcterms:modified>
</cp:coreProperties>
</file>